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Amber Hathaway (she/her) is an autistic horror and dark fiction writer. Her short stories have appeared in multiple horror and dark fiction anthologies. </w:t>
      </w:r>
      <w:r w:rsidDel="00000000" w:rsidR="00000000" w:rsidRPr="00000000">
        <w:rPr>
          <w:i w:val="1"/>
          <w:sz w:val="24"/>
          <w:szCs w:val="24"/>
          <w:rtl w:val="0"/>
        </w:rPr>
        <w:t xml:space="preserve">Little White Flowers</w:t>
      </w:r>
      <w:r w:rsidDel="00000000" w:rsidR="00000000" w:rsidRPr="00000000">
        <w:rPr>
          <w:sz w:val="24"/>
          <w:szCs w:val="24"/>
          <w:rtl w:val="0"/>
        </w:rPr>
        <w:t xml:space="preserve">, the first book in her Little White Flowers series, is her debut novel. 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Amber holds a Ph.D. in Physics from the University of Maine, among other degrees. When not writing or reading, she enjoys a wide range of hobbies and interests, including crafting, cosplaying, and Pokémon GO. She lives in central Maine with her equally eccentric partner, Brian Toner. You can find a complete list of her publications on her website, amberhathaway.com. To stay up-to-date with all of her projects in shenanigans, follow her on Instagram and Threads @amber_hathaway_writes and on Bluesky @amber-hathaway.bsky.social.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